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05997" w14:textId="77777777" w:rsidR="00355C79" w:rsidRPr="004341E0" w:rsidRDefault="00355C79" w:rsidP="00355C7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1E0">
        <w:rPr>
          <w:rFonts w:ascii="Times New Roman" w:eastAsia="Times New Roman" w:hAnsi="Times New Roman" w:cs="Times New Roman"/>
          <w:b/>
          <w:sz w:val="28"/>
          <w:szCs w:val="28"/>
        </w:rPr>
        <w:t>Аннотация дисциплины</w:t>
      </w:r>
    </w:p>
    <w:p w14:paraId="40C9DB62" w14:textId="77777777" w:rsidR="008E5C81" w:rsidRPr="003F18D0" w:rsidRDefault="008E5C81" w:rsidP="008E5C81">
      <w:pPr>
        <w:pStyle w:val="20"/>
        <w:shd w:val="clear" w:color="auto" w:fill="auto"/>
        <w:spacing w:line="360" w:lineRule="auto"/>
        <w:rPr>
          <w:rStyle w:val="21"/>
        </w:rPr>
      </w:pPr>
      <w:r w:rsidRPr="009742AF">
        <w:rPr>
          <w:rStyle w:val="21"/>
        </w:rPr>
        <w:t>Анализ и управление рисками организации</w:t>
      </w:r>
    </w:p>
    <w:p w14:paraId="1AF21D2A" w14:textId="77777777" w:rsidR="008E5C81" w:rsidRPr="003F18D0" w:rsidRDefault="008E5C81" w:rsidP="008E5C81">
      <w:pPr>
        <w:pStyle w:val="20"/>
        <w:shd w:val="clear" w:color="auto" w:fill="auto"/>
        <w:tabs>
          <w:tab w:val="left" w:pos="2046"/>
          <w:tab w:val="right" w:pos="5878"/>
          <w:tab w:val="left" w:pos="6229"/>
          <w:tab w:val="right" w:pos="9332"/>
        </w:tabs>
        <w:spacing w:line="360" w:lineRule="auto"/>
        <w:ind w:firstLine="709"/>
        <w:jc w:val="both"/>
      </w:pPr>
      <w:r w:rsidRPr="004574A2">
        <w:rPr>
          <w:rStyle w:val="21"/>
        </w:rPr>
        <w:t xml:space="preserve">Рабочая программа дисциплины </w:t>
      </w:r>
      <w:r w:rsidRPr="003F18D0">
        <w:t>предназначена для студентов, обучающихся</w:t>
      </w:r>
      <w:r>
        <w:t xml:space="preserve"> </w:t>
      </w:r>
      <w:r w:rsidRPr="003F18D0">
        <w:t>по</w:t>
      </w:r>
      <w:r>
        <w:t xml:space="preserve"> </w:t>
      </w:r>
      <w:r w:rsidRPr="003F18D0">
        <w:t>направлению 38.04.01</w:t>
      </w:r>
      <w:r>
        <w:t xml:space="preserve"> </w:t>
      </w:r>
      <w:r w:rsidRPr="003F18D0">
        <w:t>«Экономика»</w:t>
      </w:r>
      <w:r>
        <w:t xml:space="preserve"> направленность </w:t>
      </w:r>
      <w:r w:rsidR="00D035D3" w:rsidRPr="00D035D3">
        <w:t xml:space="preserve">программы магистратуры </w:t>
      </w:r>
      <w:r>
        <w:t>«Бизнес-аналитика»</w:t>
      </w:r>
      <w:r w:rsidRPr="003F18D0">
        <w:t xml:space="preserve">, </w:t>
      </w:r>
      <w:r>
        <w:t>заочная форма обучения</w:t>
      </w:r>
      <w:r w:rsidRPr="003F18D0">
        <w:t>.</w:t>
      </w:r>
    </w:p>
    <w:p w14:paraId="55559093" w14:textId="28978133" w:rsidR="008E5C81" w:rsidRDefault="008E5C81" w:rsidP="00421E56">
      <w:pPr>
        <w:pStyle w:val="20"/>
        <w:tabs>
          <w:tab w:val="left" w:pos="2046"/>
          <w:tab w:val="right" w:pos="5878"/>
          <w:tab w:val="left" w:pos="6229"/>
          <w:tab w:val="right" w:pos="9332"/>
        </w:tabs>
        <w:spacing w:line="360" w:lineRule="auto"/>
        <w:ind w:firstLine="709"/>
        <w:jc w:val="both"/>
      </w:pPr>
      <w:r>
        <w:rPr>
          <w:rStyle w:val="21"/>
        </w:rPr>
        <w:t>Цель дисциплины</w:t>
      </w:r>
      <w:r w:rsidRPr="003F18D0">
        <w:rPr>
          <w:rStyle w:val="21"/>
        </w:rPr>
        <w:t xml:space="preserve"> </w:t>
      </w:r>
      <w:r w:rsidRPr="003F18D0">
        <w:t>«</w:t>
      </w:r>
      <w:r w:rsidRPr="00CD4D20">
        <w:t>Анализ и управление рисками организации</w:t>
      </w:r>
      <w:r w:rsidRPr="003F18D0">
        <w:t xml:space="preserve">» </w:t>
      </w:r>
      <w:r>
        <w:t xml:space="preserve">- </w:t>
      </w:r>
      <w:r w:rsidR="00421E56">
        <w:t>формирование теоретических основ анализа рисков в деятельности хозяйствующих</w:t>
      </w:r>
      <w:r w:rsidR="00421E56">
        <w:t xml:space="preserve"> </w:t>
      </w:r>
      <w:r w:rsidR="00421E56">
        <w:t>субъектов, приемов идентификации и оценки рисков и методов их минимизации</w:t>
      </w:r>
      <w:r w:rsidR="00421E56">
        <w:t>.</w:t>
      </w:r>
    </w:p>
    <w:p w14:paraId="2210CE78" w14:textId="77777777" w:rsidR="008E5C81" w:rsidRPr="004574A2" w:rsidRDefault="008E5C81" w:rsidP="008E5C81">
      <w:pPr>
        <w:pStyle w:val="20"/>
        <w:shd w:val="clear" w:color="auto" w:fill="auto"/>
        <w:spacing w:line="360" w:lineRule="auto"/>
        <w:ind w:firstLine="709"/>
        <w:jc w:val="both"/>
      </w:pPr>
      <w:r w:rsidRPr="004574A2">
        <w:rPr>
          <w:rStyle w:val="21"/>
        </w:rPr>
        <w:t xml:space="preserve">Место дисциплины в структуре ООП </w:t>
      </w:r>
      <w:r w:rsidRPr="004574A2">
        <w:t>- дисциплина «</w:t>
      </w:r>
      <w:r w:rsidRPr="00CD4D20">
        <w:t>Анализ и управление рисками организации</w:t>
      </w:r>
      <w:r w:rsidRPr="004574A2">
        <w:t xml:space="preserve">» </w:t>
      </w:r>
      <w:r w:rsidRPr="004276CC">
        <w:t xml:space="preserve">является дисциплиной части, формируемой участниками образовательных отношений </w:t>
      </w:r>
      <w:proofErr w:type="spellStart"/>
      <w:r w:rsidRPr="004276CC">
        <w:t>филиальского</w:t>
      </w:r>
      <w:proofErr w:type="spellEnd"/>
      <w:r w:rsidRPr="004276CC">
        <w:t xml:space="preserve"> блока дисциплин по выбору по направлению подготовки 38.04.01 «Экономика», направленность </w:t>
      </w:r>
      <w:r w:rsidR="00D035D3" w:rsidRPr="00D035D3">
        <w:t xml:space="preserve">программы магистратуры </w:t>
      </w:r>
      <w:r w:rsidRPr="004276CC">
        <w:t>«Бизнес-аналитика».</w:t>
      </w:r>
    </w:p>
    <w:p w14:paraId="79CD8F7B" w14:textId="77777777" w:rsidR="008E5C81" w:rsidRPr="004574A2" w:rsidRDefault="008E5C81" w:rsidP="008E5C81">
      <w:pPr>
        <w:pStyle w:val="50"/>
        <w:shd w:val="clear" w:color="auto" w:fill="auto"/>
        <w:spacing w:line="360" w:lineRule="auto"/>
        <w:ind w:firstLine="709"/>
      </w:pPr>
      <w:r w:rsidRPr="004574A2">
        <w:t>Краткое содержание:</w:t>
      </w:r>
    </w:p>
    <w:p w14:paraId="5E06633C" w14:textId="35FA98FA" w:rsidR="008E5C81" w:rsidRPr="00E90CE3" w:rsidRDefault="00421E56" w:rsidP="00421E56">
      <w:pPr>
        <w:pStyle w:val="20"/>
        <w:spacing w:line="360" w:lineRule="auto"/>
        <w:ind w:firstLine="709"/>
        <w:jc w:val="both"/>
      </w:pPr>
      <w:r>
        <w:t>Сущность и содержание технологии управления рисками</w:t>
      </w:r>
      <w:r>
        <w:t xml:space="preserve"> </w:t>
      </w:r>
      <w:r>
        <w:t>корпорации.</w:t>
      </w:r>
      <w:r>
        <w:t xml:space="preserve"> </w:t>
      </w:r>
      <w:r w:rsidRPr="00421E56">
        <w:t>Финансовые риски как объект технологии управления</w:t>
      </w:r>
      <w:r>
        <w:t xml:space="preserve">. </w:t>
      </w:r>
      <w:r w:rsidRPr="00421E56">
        <w:t>Методология анализа финансовых рисков</w:t>
      </w:r>
      <w:r>
        <w:t xml:space="preserve">. </w:t>
      </w:r>
      <w:r>
        <w:t>Финансовое состояние организации и риск банкротства как</w:t>
      </w:r>
      <w:r>
        <w:t xml:space="preserve"> </w:t>
      </w:r>
      <w:r>
        <w:t>основное проявление финансовых рисков</w:t>
      </w:r>
      <w:r>
        <w:t xml:space="preserve">. </w:t>
      </w:r>
      <w:r w:rsidRPr="00421E56">
        <w:t>Управление финансовыми рисками корпорации</w:t>
      </w:r>
      <w:r>
        <w:t xml:space="preserve">. </w:t>
      </w:r>
      <w:r>
        <w:t>Тренинг на компьютерном симуляторе «Управление</w:t>
      </w:r>
      <w:r>
        <w:t xml:space="preserve"> </w:t>
      </w:r>
      <w:r>
        <w:t>корпорацией».</w:t>
      </w:r>
    </w:p>
    <w:p w14:paraId="3619D0E2" w14:textId="77777777" w:rsidR="00E36772" w:rsidRDefault="00E36772"/>
    <w:sectPr w:rsidR="00E3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C79"/>
    <w:rsid w:val="00355C79"/>
    <w:rsid w:val="00421E56"/>
    <w:rsid w:val="008E5C81"/>
    <w:rsid w:val="00D035D3"/>
    <w:rsid w:val="00E36772"/>
    <w:rsid w:val="00E82E34"/>
    <w:rsid w:val="00F4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38A94"/>
  <w15:docId w15:val="{1E202FED-56C2-457D-AC9C-C2A6DBBC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55C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55C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55C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55C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5C79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55C7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4CCE62-5E0D-4273-9BD0-D54F776FCB03}"/>
</file>

<file path=customXml/itemProps2.xml><?xml version="1.0" encoding="utf-8"?>
<ds:datastoreItem xmlns:ds="http://schemas.openxmlformats.org/officeDocument/2006/customXml" ds:itemID="{52306678-CED0-4420-AB55-6CF663F652A2}"/>
</file>

<file path=customXml/itemProps3.xml><?xml version="1.0" encoding="utf-8"?>
<ds:datastoreItem xmlns:ds="http://schemas.openxmlformats.org/officeDocument/2006/customXml" ds:itemID="{DB2E7645-FDED-4B8A-BD8F-BF8009000E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Сергеевна</dc:creator>
  <cp:lastModifiedBy>Наталия Морозова</cp:lastModifiedBy>
  <cp:revision>5</cp:revision>
  <dcterms:created xsi:type="dcterms:W3CDTF">2018-03-26T06:03:00Z</dcterms:created>
  <dcterms:modified xsi:type="dcterms:W3CDTF">2020-11-17T11:27:00Z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